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61C803" w14:textId="3137F325" w:rsidR="00BD71A8" w:rsidRDefault="002860EE" w:rsidP="002860EE">
      <w:pPr>
        <w:jc w:val="center"/>
        <w:rPr>
          <w:rFonts w:ascii="宋体" w:hAnsi="宋体" w:cs="宋体"/>
          <w:b/>
          <w:bCs/>
          <w:sz w:val="24"/>
        </w:rPr>
      </w:pPr>
      <w:r w:rsidRPr="002860EE">
        <w:rPr>
          <w:rFonts w:ascii="宋体" w:hAnsi="宋体" w:cs="宋体" w:hint="eastAsia"/>
          <w:b/>
          <w:bCs/>
          <w:sz w:val="24"/>
        </w:rPr>
        <w:t>广州市奥威亚电子科技有限公司 2021春季校园招聘</w:t>
      </w:r>
    </w:p>
    <w:p w14:paraId="0FC3456A" w14:textId="46F73966" w:rsidR="00C83E2C" w:rsidRPr="00BA0D8F" w:rsidRDefault="00BA0D8F">
      <w:pPr>
        <w:rPr>
          <w:rFonts w:ascii="黑体" w:eastAsia="黑体" w:hAnsi="黑体" w:cs="宋体"/>
          <w:sz w:val="19"/>
          <w:szCs w:val="19"/>
        </w:rPr>
      </w:pPr>
      <w:r w:rsidRPr="00BA0D8F">
        <w:rPr>
          <w:rFonts w:ascii="黑体" w:eastAsia="黑体" w:hAnsi="黑体" w:cs="宋体" w:hint="eastAsia"/>
          <w:sz w:val="19"/>
          <w:szCs w:val="19"/>
        </w:rPr>
        <w:t>公司简介：</w:t>
      </w:r>
    </w:p>
    <w:p w14:paraId="2CBB04D3" w14:textId="78A790FC" w:rsidR="00BA0D8F" w:rsidRDefault="00BA0D8F">
      <w:pPr>
        <w:rPr>
          <w:rFonts w:ascii="黑体" w:eastAsia="黑体" w:hAnsi="黑体" w:cs="宋体"/>
          <w:sz w:val="19"/>
          <w:szCs w:val="19"/>
        </w:rPr>
      </w:pPr>
      <w:r w:rsidRPr="00BA0D8F">
        <w:rPr>
          <w:rFonts w:ascii="黑体" w:eastAsia="黑体" w:hAnsi="黑体" w:cs="宋体" w:hint="eastAsia"/>
          <w:sz w:val="19"/>
          <w:szCs w:val="19"/>
        </w:rPr>
        <w:t>奥威亚是中国国新旗下央企控股上市公司国新文化（股票代码：600636）的全资子公司。作为专业的全连接智慧教学服务商，奥威亚是一家专注于教育信息化产品研发、生产、销售及服务的高新技术企业，致力于充分应用“云+端”技术优势及人性化、智能化的设计理念，连接核心教学场景，让更多师生共享优质教育。</w:t>
      </w:r>
    </w:p>
    <w:p w14:paraId="4F720B82" w14:textId="65304CB8" w:rsidR="00BA0D8F" w:rsidRDefault="00BA0D8F">
      <w:pPr>
        <w:rPr>
          <w:rFonts w:ascii="黑体" w:eastAsia="黑体" w:hAnsi="黑体" w:cs="宋体"/>
          <w:sz w:val="19"/>
          <w:szCs w:val="19"/>
        </w:rPr>
      </w:pPr>
    </w:p>
    <w:p w14:paraId="08FC2E86" w14:textId="73316537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招聘对象：</w:t>
      </w:r>
      <w:r w:rsidRPr="00BA0D8F">
        <w:rPr>
          <w:rFonts w:ascii="黑体" w:eastAsia="黑体" w:hAnsi="黑体" w:cs="宋体" w:hint="eastAsia"/>
          <w:sz w:val="19"/>
          <w:szCs w:val="19"/>
        </w:rPr>
        <w:t>202</w:t>
      </w:r>
      <w:r>
        <w:rPr>
          <w:rFonts w:ascii="黑体" w:eastAsia="黑体" w:hAnsi="黑体" w:cs="宋体" w:hint="eastAsia"/>
          <w:sz w:val="19"/>
          <w:szCs w:val="19"/>
        </w:rPr>
        <w:t>1</w:t>
      </w:r>
      <w:r w:rsidRPr="00BA0D8F">
        <w:rPr>
          <w:rFonts w:ascii="黑体" w:eastAsia="黑体" w:hAnsi="黑体" w:cs="宋体" w:hint="eastAsia"/>
          <w:sz w:val="19"/>
          <w:szCs w:val="19"/>
        </w:rPr>
        <w:t>届国内外应届毕业生</w:t>
      </w:r>
    </w:p>
    <w:p w14:paraId="5AF64174" w14:textId="493A7253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校招流程：网申-宣讲会-笔试-面试-offer/三方协议</w:t>
      </w:r>
    </w:p>
    <w:p w14:paraId="6240A9E0" w14:textId="65C1DA67" w:rsidR="00BA0D8F" w:rsidRDefault="00BA0D8F">
      <w:pPr>
        <w:rPr>
          <w:rFonts w:ascii="黑体" w:eastAsia="黑体" w:hAnsi="黑体" w:cs="宋体"/>
          <w:sz w:val="19"/>
          <w:szCs w:val="19"/>
        </w:rPr>
      </w:pPr>
    </w:p>
    <w:p w14:paraId="58E48E10" w14:textId="363FE15F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招聘岗位：</w:t>
      </w:r>
    </w:p>
    <w:p w14:paraId="4BB5C27E" w14:textId="02A82881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1、管理培训生（售前/销售/渠道/职能）</w:t>
      </w:r>
    </w:p>
    <w:p w14:paraId="0AAF8E88" w14:textId="64F06ADF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2、研发类：硬件设计工程师、嵌入式软件工程师、</w:t>
      </w:r>
      <w:r w:rsidR="002860EE">
        <w:rPr>
          <w:rFonts w:ascii="黑体" w:eastAsia="黑体" w:hAnsi="黑体" w:cs="宋体"/>
          <w:sz w:val="19"/>
          <w:szCs w:val="19"/>
        </w:rPr>
        <w:t>Java</w:t>
      </w:r>
      <w:r w:rsidR="002860EE">
        <w:rPr>
          <w:rFonts w:ascii="黑体" w:eastAsia="黑体" w:hAnsi="黑体" w:cs="宋体" w:hint="eastAsia"/>
          <w:sz w:val="19"/>
          <w:szCs w:val="19"/>
        </w:rPr>
        <w:t>开发工程师</w:t>
      </w:r>
      <w:r>
        <w:rPr>
          <w:rFonts w:ascii="黑体" w:eastAsia="黑体" w:hAnsi="黑体" w:cs="宋体" w:hint="eastAsia"/>
          <w:sz w:val="19"/>
          <w:szCs w:val="19"/>
        </w:rPr>
        <w:t>、</w:t>
      </w:r>
      <w:r w:rsidR="00851DB7">
        <w:rPr>
          <w:rFonts w:ascii="黑体" w:eastAsia="黑体" w:hAnsi="黑体" w:cs="宋体"/>
          <w:sz w:val="19"/>
          <w:szCs w:val="19"/>
        </w:rPr>
        <w:t>w</w:t>
      </w:r>
      <w:r>
        <w:rPr>
          <w:rFonts w:ascii="黑体" w:eastAsia="黑体" w:hAnsi="黑体" w:cs="宋体" w:hint="eastAsia"/>
          <w:sz w:val="19"/>
          <w:szCs w:val="19"/>
        </w:rPr>
        <w:t>eb前端工程师、</w:t>
      </w:r>
      <w:r w:rsidR="002860EE">
        <w:rPr>
          <w:rFonts w:ascii="黑体" w:eastAsia="黑体" w:hAnsi="黑体" w:cs="宋体" w:hint="eastAsia"/>
          <w:sz w:val="19"/>
          <w:szCs w:val="19"/>
        </w:rPr>
        <w:t>软件测试工程师、</w:t>
      </w:r>
      <w:r>
        <w:rPr>
          <w:rFonts w:ascii="黑体" w:eastAsia="黑体" w:hAnsi="黑体" w:cs="宋体" w:hint="eastAsia"/>
          <w:sz w:val="19"/>
          <w:szCs w:val="19"/>
        </w:rPr>
        <w:t>音频算法工程师、A</w:t>
      </w:r>
      <w:r>
        <w:rPr>
          <w:rFonts w:ascii="黑体" w:eastAsia="黑体" w:hAnsi="黑体" w:cs="宋体"/>
          <w:sz w:val="19"/>
          <w:szCs w:val="19"/>
        </w:rPr>
        <w:t>I</w:t>
      </w:r>
      <w:r>
        <w:rPr>
          <w:rFonts w:ascii="黑体" w:eastAsia="黑体" w:hAnsi="黑体" w:cs="宋体" w:hint="eastAsia"/>
          <w:sz w:val="19"/>
          <w:szCs w:val="19"/>
        </w:rPr>
        <w:t>图像算法工程师</w:t>
      </w:r>
    </w:p>
    <w:p w14:paraId="51252A89" w14:textId="19DDB73E" w:rsidR="00BA0D8F" w:rsidRDefault="00BA0D8F">
      <w:pPr>
        <w:rPr>
          <w:rFonts w:ascii="黑体" w:eastAsia="黑体" w:hAnsi="黑体" w:cs="宋体"/>
          <w:sz w:val="19"/>
          <w:szCs w:val="19"/>
        </w:rPr>
      </w:pPr>
    </w:p>
    <w:p w14:paraId="69CB8775" w14:textId="50E210A3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公司平台：</w:t>
      </w:r>
    </w:p>
    <w:p w14:paraId="0BA5290A" w14:textId="7DF3B452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【企业平台】央企上市公司核心企业、教育信息化标杆企业、占比40%的研发和技术团队、办事处覆盖全国各省份</w:t>
      </w:r>
    </w:p>
    <w:p w14:paraId="511D96F2" w14:textId="6E943B14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【技术优势】芯片级的硬件设计、驱动编写、硬件加速引擎优化调用、应用及产品功能实现</w:t>
      </w:r>
    </w:p>
    <w:p w14:paraId="47AB7091" w14:textId="39A80A7B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【薪酬福利】六险一金、应届生住宿补贴、应届生落户广州通道、丰富的文体社团活动</w:t>
      </w:r>
    </w:p>
    <w:p w14:paraId="7EA6D949" w14:textId="68149B53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【成长空间】培训体系完善、1</w:t>
      </w:r>
      <w:r>
        <w:rPr>
          <w:rFonts w:ascii="黑体" w:eastAsia="黑体" w:hAnsi="黑体" w:cs="宋体"/>
          <w:sz w:val="19"/>
          <w:szCs w:val="19"/>
        </w:rPr>
        <w:t>V1</w:t>
      </w:r>
      <w:r>
        <w:rPr>
          <w:rFonts w:ascii="黑体" w:eastAsia="黑体" w:hAnsi="黑体" w:cs="宋体" w:hint="eastAsia"/>
          <w:sz w:val="19"/>
          <w:szCs w:val="19"/>
        </w:rPr>
        <w:t>培养机制、职业发展双通道、扁平化管理</w:t>
      </w:r>
    </w:p>
    <w:p w14:paraId="7997A37A" w14:textId="496787D7" w:rsidR="00BA0D8F" w:rsidRDefault="00BA0D8F">
      <w:pPr>
        <w:rPr>
          <w:rFonts w:ascii="黑体" w:eastAsia="黑体" w:hAnsi="黑体" w:cs="宋体"/>
          <w:sz w:val="19"/>
          <w:szCs w:val="19"/>
        </w:rPr>
      </w:pPr>
    </w:p>
    <w:p w14:paraId="23D31B26" w14:textId="4BFBB3BF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咨询方式：</w:t>
      </w:r>
    </w:p>
    <w:p w14:paraId="14D32236" w14:textId="2413F545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【微信】Join</w:t>
      </w:r>
      <w:r>
        <w:rPr>
          <w:rFonts w:ascii="黑体" w:eastAsia="黑体" w:hAnsi="黑体" w:cs="宋体"/>
          <w:sz w:val="19"/>
          <w:szCs w:val="19"/>
        </w:rPr>
        <w:t>-ava</w:t>
      </w:r>
    </w:p>
    <w:p w14:paraId="2CB51FB3" w14:textId="1981F40A" w:rsidR="00BA0D8F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【电话】020-37885228</w:t>
      </w:r>
    </w:p>
    <w:p w14:paraId="25CE07F4" w14:textId="761FBD5E" w:rsidR="00E74E14" w:rsidRDefault="00BA0D8F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【邮箱】</w:t>
      </w:r>
      <w:hyperlink r:id="rId8" w:history="1">
        <w:r w:rsidRPr="00D305D5">
          <w:rPr>
            <w:rStyle w:val="a8"/>
            <w:rFonts w:ascii="黑体" w:eastAsia="黑体" w:hAnsi="黑体" w:cs="宋体" w:hint="eastAsia"/>
            <w:sz w:val="19"/>
            <w:szCs w:val="19"/>
          </w:rPr>
          <w:t>hr</w:t>
        </w:r>
        <w:r w:rsidRPr="00D305D5">
          <w:rPr>
            <w:rStyle w:val="a8"/>
            <w:rFonts w:ascii="黑体" w:eastAsia="黑体" w:hAnsi="黑体" w:cs="宋体"/>
            <w:sz w:val="19"/>
            <w:szCs w:val="19"/>
          </w:rPr>
          <w:t>-ava@ava.com.cn</w:t>
        </w:r>
      </w:hyperlink>
    </w:p>
    <w:p w14:paraId="23568E67" w14:textId="45FEC81C" w:rsidR="00E74E14" w:rsidRDefault="00E74E14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网申地址：</w:t>
      </w:r>
      <w:r w:rsidR="00F31A5D" w:rsidRPr="00F31A5D">
        <w:rPr>
          <w:rFonts w:ascii="黑体" w:eastAsia="黑体" w:hAnsi="黑体" w:cs="宋体"/>
          <w:sz w:val="19"/>
          <w:szCs w:val="19"/>
        </w:rPr>
        <w:t>join.ava.com.cn</w:t>
      </w:r>
    </w:p>
    <w:p w14:paraId="7810641A" w14:textId="4DA7A639" w:rsidR="00BA0D8F" w:rsidRPr="00F31A5D" w:rsidRDefault="00BA0D8F">
      <w:pPr>
        <w:rPr>
          <w:rFonts w:ascii="黑体" w:eastAsia="黑体" w:hAnsi="黑体" w:cs="宋体"/>
          <w:sz w:val="19"/>
          <w:szCs w:val="19"/>
        </w:rPr>
      </w:pPr>
    </w:p>
    <w:p w14:paraId="33A0BFF6" w14:textId="1AED8B1D" w:rsidR="00E74E14" w:rsidRDefault="001343D7">
      <w:pPr>
        <w:rPr>
          <w:rFonts w:ascii="黑体" w:eastAsia="黑体" w:hAnsi="黑体" w:cs="宋体"/>
          <w:sz w:val="19"/>
          <w:szCs w:val="19"/>
        </w:rPr>
      </w:pPr>
      <w:r>
        <w:rPr>
          <w:rFonts w:ascii="黑体" w:eastAsia="黑体" w:hAnsi="黑体" w:cs="宋体" w:hint="eastAsia"/>
          <w:sz w:val="19"/>
          <w:szCs w:val="19"/>
        </w:rPr>
        <w:t>岗位详情：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74"/>
        <w:gridCol w:w="1980"/>
        <w:gridCol w:w="4679"/>
        <w:gridCol w:w="2517"/>
      </w:tblGrid>
      <w:tr w:rsidR="00BA0D8F" w:rsidRPr="00BA0D8F" w14:paraId="1AE12A02" w14:textId="77777777" w:rsidTr="00625114">
        <w:trPr>
          <w:trHeight w:val="484"/>
          <w:jc w:val="center"/>
        </w:trPr>
        <w:tc>
          <w:tcPr>
            <w:tcW w:w="1274" w:type="dxa"/>
            <w:noWrap/>
            <w:vAlign w:val="center"/>
            <w:hideMark/>
          </w:tcPr>
          <w:p w14:paraId="12904771" w14:textId="77777777" w:rsidR="00BA0D8F" w:rsidRPr="00BA0D8F" w:rsidRDefault="00BA0D8F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岗位类别</w:t>
            </w:r>
          </w:p>
        </w:tc>
        <w:tc>
          <w:tcPr>
            <w:tcW w:w="1980" w:type="dxa"/>
            <w:noWrap/>
            <w:vAlign w:val="center"/>
            <w:hideMark/>
          </w:tcPr>
          <w:p w14:paraId="44118042" w14:textId="77777777" w:rsidR="00BA0D8F" w:rsidRPr="00BA0D8F" w:rsidRDefault="00BA0D8F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岗位名称</w:t>
            </w:r>
          </w:p>
        </w:tc>
        <w:tc>
          <w:tcPr>
            <w:tcW w:w="4679" w:type="dxa"/>
            <w:noWrap/>
            <w:vAlign w:val="center"/>
            <w:hideMark/>
          </w:tcPr>
          <w:p w14:paraId="6E724561" w14:textId="77777777" w:rsidR="00BA0D8F" w:rsidRPr="00BA0D8F" w:rsidRDefault="00BA0D8F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培养方向</w:t>
            </w:r>
          </w:p>
        </w:tc>
        <w:tc>
          <w:tcPr>
            <w:tcW w:w="2517" w:type="dxa"/>
            <w:noWrap/>
            <w:vAlign w:val="center"/>
            <w:hideMark/>
          </w:tcPr>
          <w:p w14:paraId="30DC9F89" w14:textId="77777777" w:rsidR="00BA0D8F" w:rsidRPr="00BA0D8F" w:rsidRDefault="00BA0D8F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学历及专业要求</w:t>
            </w:r>
          </w:p>
        </w:tc>
      </w:tr>
      <w:tr w:rsidR="00625114" w:rsidRPr="00BA0D8F" w14:paraId="71783AB0" w14:textId="77777777" w:rsidTr="00625114">
        <w:trPr>
          <w:trHeight w:val="1125"/>
          <w:jc w:val="center"/>
        </w:trPr>
        <w:tc>
          <w:tcPr>
            <w:tcW w:w="1274" w:type="dxa"/>
            <w:vMerge w:val="restart"/>
            <w:noWrap/>
            <w:vAlign w:val="center"/>
            <w:hideMark/>
          </w:tcPr>
          <w:p w14:paraId="1C07BCA9" w14:textId="77777777" w:rsidR="009F27DC" w:rsidRDefault="009F27DC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</w:p>
          <w:p w14:paraId="4B153D08" w14:textId="4863141F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研发类</w:t>
            </w:r>
          </w:p>
        </w:tc>
        <w:tc>
          <w:tcPr>
            <w:tcW w:w="1980" w:type="dxa"/>
            <w:noWrap/>
            <w:vAlign w:val="center"/>
            <w:hideMark/>
          </w:tcPr>
          <w:p w14:paraId="08D33F7D" w14:textId="77777777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硬件设计工程师</w:t>
            </w:r>
          </w:p>
        </w:tc>
        <w:tc>
          <w:tcPr>
            <w:tcW w:w="4679" w:type="dxa"/>
            <w:vAlign w:val="center"/>
            <w:hideMark/>
          </w:tcPr>
          <w:p w14:paraId="2B37613F" w14:textId="77777777" w:rsidR="00625114" w:rsidRPr="00BA0D8F" w:rsidRDefault="00625114" w:rsidP="00BA0D8F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数字化视音频处理硬件设计</w:t>
            </w:r>
          </w:p>
        </w:tc>
        <w:tc>
          <w:tcPr>
            <w:tcW w:w="2517" w:type="dxa"/>
            <w:noWrap/>
            <w:vAlign w:val="center"/>
            <w:hideMark/>
          </w:tcPr>
          <w:p w14:paraId="069A88A1" w14:textId="77777777" w:rsidR="00625114" w:rsidRPr="00BA0D8F" w:rsidRDefault="00625114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统招本科及以上学历，自动化/电子/通信/光电等相关专业</w:t>
            </w:r>
          </w:p>
        </w:tc>
      </w:tr>
      <w:tr w:rsidR="00625114" w:rsidRPr="00BA0D8F" w14:paraId="6318BB77" w14:textId="77777777" w:rsidTr="00625114">
        <w:trPr>
          <w:trHeight w:val="1125"/>
          <w:jc w:val="center"/>
        </w:trPr>
        <w:tc>
          <w:tcPr>
            <w:tcW w:w="1274" w:type="dxa"/>
            <w:vMerge/>
            <w:vAlign w:val="center"/>
            <w:hideMark/>
          </w:tcPr>
          <w:p w14:paraId="2C70669A" w14:textId="77777777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14:paraId="6F1CF4BD" w14:textId="77777777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嵌入式软件工程师</w:t>
            </w:r>
          </w:p>
        </w:tc>
        <w:tc>
          <w:tcPr>
            <w:tcW w:w="4679" w:type="dxa"/>
            <w:vAlign w:val="center"/>
            <w:hideMark/>
          </w:tcPr>
          <w:p w14:paraId="44E5EBD9" w14:textId="77777777" w:rsidR="00625114" w:rsidRPr="00BA0D8F" w:rsidRDefault="00625114" w:rsidP="00BA0D8F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基于网络通信的嵌入式视音频编解码系统应用层开发、网络编程、驱动开发方向</w:t>
            </w:r>
          </w:p>
        </w:tc>
        <w:tc>
          <w:tcPr>
            <w:tcW w:w="2517" w:type="dxa"/>
            <w:noWrap/>
            <w:vAlign w:val="center"/>
            <w:hideMark/>
          </w:tcPr>
          <w:p w14:paraId="4395C0F8" w14:textId="77777777" w:rsidR="00625114" w:rsidRPr="00BA0D8F" w:rsidRDefault="00625114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统招本科及以上学历，电子/计算机/网络/物联/通信等相关专业</w:t>
            </w:r>
          </w:p>
        </w:tc>
      </w:tr>
      <w:tr w:rsidR="00625114" w:rsidRPr="009F27DC" w14:paraId="317B54D7" w14:textId="77777777" w:rsidTr="00625114">
        <w:trPr>
          <w:trHeight w:val="1125"/>
          <w:jc w:val="center"/>
        </w:trPr>
        <w:tc>
          <w:tcPr>
            <w:tcW w:w="1274" w:type="dxa"/>
            <w:vMerge/>
            <w:vAlign w:val="center"/>
            <w:hideMark/>
          </w:tcPr>
          <w:p w14:paraId="46DCA81C" w14:textId="77777777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14:paraId="2422D471" w14:textId="77777777" w:rsidR="00852EFA" w:rsidRPr="00852EFA" w:rsidRDefault="00852EFA" w:rsidP="00852EFA">
            <w:pPr>
              <w:widowControl/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852EFA">
              <w:rPr>
                <w:rFonts w:ascii="黑体" w:eastAsia="黑体" w:hAnsi="黑体" w:cs="宋体" w:hint="eastAsia"/>
                <w:sz w:val="19"/>
                <w:szCs w:val="19"/>
              </w:rPr>
              <w:t>Java开发工程师</w:t>
            </w:r>
          </w:p>
          <w:p w14:paraId="1A2A18E2" w14:textId="61C3EB7B" w:rsidR="00625114" w:rsidRPr="00852EFA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</w:p>
        </w:tc>
        <w:tc>
          <w:tcPr>
            <w:tcW w:w="4679" w:type="dxa"/>
            <w:vAlign w:val="center"/>
            <w:hideMark/>
          </w:tcPr>
          <w:p w14:paraId="5C09605B" w14:textId="57289CB4" w:rsidR="00625114" w:rsidRPr="00852EFA" w:rsidRDefault="00852EFA" w:rsidP="00BA0D8F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852EFA">
              <w:rPr>
                <w:rFonts w:ascii="黑体" w:eastAsia="黑体" w:hAnsi="黑体" w:cs="宋体" w:hint="eastAsia"/>
                <w:sz w:val="19"/>
                <w:szCs w:val="19"/>
              </w:rPr>
              <w:t>平台功能设计与实现，熟悉SSM、Spring boot、Spring cloud等主流开发框架</w:t>
            </w:r>
          </w:p>
        </w:tc>
        <w:tc>
          <w:tcPr>
            <w:tcW w:w="2517" w:type="dxa"/>
            <w:noWrap/>
            <w:vAlign w:val="center"/>
            <w:hideMark/>
          </w:tcPr>
          <w:p w14:paraId="6EC25D1F" w14:textId="545B2C2C" w:rsidR="00625114" w:rsidRPr="009F27DC" w:rsidRDefault="00852EFA">
            <w:pPr>
              <w:rPr>
                <w:rFonts w:ascii="黑体" w:eastAsia="黑体" w:hAnsi="黑体" w:cs="宋体"/>
                <w:strike/>
                <w:sz w:val="19"/>
                <w:szCs w:val="19"/>
              </w:rPr>
            </w:pPr>
            <w:r w:rsidRPr="00852EFA">
              <w:rPr>
                <w:rFonts w:ascii="黑体" w:eastAsia="黑体" w:hAnsi="黑体" w:cs="宋体" w:hint="eastAsia"/>
                <w:sz w:val="19"/>
                <w:szCs w:val="19"/>
              </w:rPr>
              <w:t>统招本科及以上学历，计算机/软件等相关专业</w:t>
            </w:r>
          </w:p>
        </w:tc>
      </w:tr>
      <w:tr w:rsidR="00625114" w:rsidRPr="00BA0D8F" w14:paraId="6BA61289" w14:textId="77777777" w:rsidTr="00625114">
        <w:trPr>
          <w:trHeight w:val="1125"/>
          <w:jc w:val="center"/>
        </w:trPr>
        <w:tc>
          <w:tcPr>
            <w:tcW w:w="1274" w:type="dxa"/>
            <w:vMerge/>
            <w:vAlign w:val="center"/>
            <w:hideMark/>
          </w:tcPr>
          <w:p w14:paraId="63728934" w14:textId="77777777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14:paraId="3C068C92" w14:textId="16A11963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web前端工程师</w:t>
            </w:r>
          </w:p>
        </w:tc>
        <w:tc>
          <w:tcPr>
            <w:tcW w:w="4679" w:type="dxa"/>
            <w:vAlign w:val="center"/>
            <w:hideMark/>
          </w:tcPr>
          <w:p w14:paraId="624BA078" w14:textId="6654BBFD" w:rsidR="00625114" w:rsidRPr="00BA0D8F" w:rsidRDefault="00625114" w:rsidP="00BA0D8F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前端框架选型搭建、前端页面设计与实现，</w:t>
            </w:r>
            <w:proofErr w:type="spellStart"/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vue</w:t>
            </w:r>
            <w:proofErr w:type="spellEnd"/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/react/angular等技术栈</w:t>
            </w:r>
          </w:p>
        </w:tc>
        <w:tc>
          <w:tcPr>
            <w:tcW w:w="2517" w:type="dxa"/>
            <w:noWrap/>
            <w:vAlign w:val="center"/>
            <w:hideMark/>
          </w:tcPr>
          <w:p w14:paraId="0A57F6DC" w14:textId="718C9CA2" w:rsidR="00625114" w:rsidRPr="00BA0D8F" w:rsidRDefault="00625114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统招本科及以上学历，计算机/软件等相关专业</w:t>
            </w:r>
          </w:p>
        </w:tc>
      </w:tr>
      <w:tr w:rsidR="009F27DC" w:rsidRPr="00BA0D8F" w14:paraId="0DE29461" w14:textId="77777777" w:rsidTr="00625114">
        <w:trPr>
          <w:trHeight w:val="1125"/>
          <w:jc w:val="center"/>
        </w:trPr>
        <w:tc>
          <w:tcPr>
            <w:tcW w:w="1274" w:type="dxa"/>
            <w:vMerge/>
            <w:vAlign w:val="center"/>
          </w:tcPr>
          <w:p w14:paraId="292EF386" w14:textId="77777777" w:rsidR="009F27DC" w:rsidRPr="00BA0D8F" w:rsidRDefault="009F27DC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</w:p>
        </w:tc>
        <w:tc>
          <w:tcPr>
            <w:tcW w:w="1980" w:type="dxa"/>
            <w:noWrap/>
            <w:vAlign w:val="center"/>
          </w:tcPr>
          <w:p w14:paraId="094119E0" w14:textId="2B0073D4" w:rsidR="009F27DC" w:rsidRPr="00BA0D8F" w:rsidRDefault="009F27DC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>
              <w:rPr>
                <w:rFonts w:ascii="黑体" w:eastAsia="黑体" w:hAnsi="黑体" w:cs="宋体" w:hint="eastAsia"/>
                <w:sz w:val="19"/>
                <w:szCs w:val="19"/>
              </w:rPr>
              <w:t>软件测试工程师</w:t>
            </w:r>
          </w:p>
        </w:tc>
        <w:tc>
          <w:tcPr>
            <w:tcW w:w="4679" w:type="dxa"/>
            <w:vAlign w:val="center"/>
          </w:tcPr>
          <w:p w14:paraId="218A50B6" w14:textId="07692BA1" w:rsidR="009F27DC" w:rsidRPr="000010BF" w:rsidRDefault="000010BF" w:rsidP="000010BF">
            <w:pPr>
              <w:shd w:val="clear" w:color="auto" w:fill="FFFFFF"/>
              <w:rPr>
                <w:rFonts w:ascii="黑体" w:eastAsia="黑体" w:hAnsi="黑体" w:cs="宋体"/>
                <w:sz w:val="19"/>
                <w:szCs w:val="19"/>
              </w:rPr>
            </w:pPr>
            <w:r w:rsidRPr="00D05A04">
              <w:rPr>
                <w:rFonts w:ascii="黑体" w:eastAsia="黑体" w:hAnsi="黑体" w:cs="宋体" w:hint="eastAsia"/>
                <w:sz w:val="19"/>
                <w:szCs w:val="19"/>
              </w:rPr>
              <w:t>功能测试设计和执行</w:t>
            </w:r>
            <w:r>
              <w:rPr>
                <w:rFonts w:ascii="黑体" w:eastAsia="黑体" w:hAnsi="黑体" w:cs="宋体" w:hint="eastAsia"/>
                <w:sz w:val="19"/>
                <w:szCs w:val="19"/>
              </w:rPr>
              <w:t>，</w:t>
            </w:r>
            <w:r w:rsidRPr="00D05A04">
              <w:rPr>
                <w:rFonts w:ascii="黑体" w:eastAsia="黑体" w:hAnsi="黑体" w:cs="宋体" w:hint="eastAsia"/>
                <w:sz w:val="19"/>
                <w:szCs w:val="19"/>
              </w:rPr>
              <w:t>前后台模块的系统级联调测试</w:t>
            </w:r>
            <w:r>
              <w:rPr>
                <w:rFonts w:ascii="黑体" w:eastAsia="黑体" w:hAnsi="黑体" w:cs="宋体" w:hint="eastAsia"/>
                <w:sz w:val="19"/>
                <w:szCs w:val="19"/>
              </w:rPr>
              <w:t>，</w:t>
            </w:r>
            <w:r w:rsidRPr="00D05A04">
              <w:rPr>
                <w:rFonts w:ascii="黑体" w:eastAsia="黑体" w:hAnsi="黑体" w:cs="宋体" w:hint="eastAsia"/>
                <w:sz w:val="19"/>
                <w:szCs w:val="19"/>
              </w:rPr>
              <w:t>产品需求</w:t>
            </w:r>
            <w:r>
              <w:rPr>
                <w:rFonts w:ascii="黑体" w:eastAsia="黑体" w:hAnsi="黑体" w:cs="宋体" w:hint="eastAsia"/>
                <w:sz w:val="19"/>
                <w:szCs w:val="19"/>
              </w:rPr>
              <w:t>分析，测试报告撰写等</w:t>
            </w:r>
          </w:p>
        </w:tc>
        <w:tc>
          <w:tcPr>
            <w:tcW w:w="2517" w:type="dxa"/>
            <w:noWrap/>
            <w:vAlign w:val="center"/>
          </w:tcPr>
          <w:p w14:paraId="524721A5" w14:textId="5EC676C0" w:rsidR="009F27DC" w:rsidRPr="00BA0D8F" w:rsidRDefault="00983CD9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D05A04">
              <w:rPr>
                <w:rFonts w:ascii="黑体" w:eastAsia="黑体" w:hAnsi="黑体" w:cs="宋体" w:hint="eastAsia"/>
                <w:sz w:val="19"/>
                <w:szCs w:val="19"/>
              </w:rPr>
              <w:t>统招本科及以上学历，计算机</w:t>
            </w:r>
            <w:r w:rsidR="002860EE">
              <w:rPr>
                <w:rFonts w:ascii="黑体" w:eastAsia="黑体" w:hAnsi="黑体" w:cs="宋体" w:hint="eastAsia"/>
                <w:sz w:val="19"/>
                <w:szCs w:val="19"/>
              </w:rPr>
              <w:t>/</w:t>
            </w:r>
            <w:r w:rsidRPr="00D05A04">
              <w:rPr>
                <w:rFonts w:ascii="黑体" w:eastAsia="黑体" w:hAnsi="黑体" w:cs="宋体" w:hint="eastAsia"/>
                <w:sz w:val="19"/>
                <w:szCs w:val="19"/>
              </w:rPr>
              <w:t>软件/通信/电子等相关专业</w:t>
            </w:r>
          </w:p>
        </w:tc>
      </w:tr>
      <w:tr w:rsidR="00625114" w:rsidRPr="00BA0D8F" w14:paraId="3F0F32C3" w14:textId="77777777" w:rsidTr="00625114">
        <w:trPr>
          <w:trHeight w:val="1125"/>
          <w:jc w:val="center"/>
        </w:trPr>
        <w:tc>
          <w:tcPr>
            <w:tcW w:w="1274" w:type="dxa"/>
            <w:vMerge/>
            <w:vAlign w:val="center"/>
            <w:hideMark/>
          </w:tcPr>
          <w:p w14:paraId="5D220FF3" w14:textId="77777777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14:paraId="7ECAB29E" w14:textId="5ACA5100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音频算法工程师</w:t>
            </w:r>
          </w:p>
        </w:tc>
        <w:tc>
          <w:tcPr>
            <w:tcW w:w="4679" w:type="dxa"/>
            <w:vAlign w:val="center"/>
            <w:hideMark/>
          </w:tcPr>
          <w:p w14:paraId="41335355" w14:textId="7026F012" w:rsidR="00625114" w:rsidRPr="00BA0D8F" w:rsidRDefault="00625114" w:rsidP="00BA0D8F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音频信号处理算法研究与实现，包括AEC、AGC、NR、EQ等方向,熟练使用C/C++编程</w:t>
            </w:r>
          </w:p>
        </w:tc>
        <w:tc>
          <w:tcPr>
            <w:tcW w:w="2517" w:type="dxa"/>
            <w:noWrap/>
            <w:vAlign w:val="center"/>
            <w:hideMark/>
          </w:tcPr>
          <w:p w14:paraId="6910A823" w14:textId="2219C40D" w:rsidR="00625114" w:rsidRPr="00BA0D8F" w:rsidRDefault="00625114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硕士，信号处理/计算机/信息/电子等相关专业</w:t>
            </w:r>
          </w:p>
        </w:tc>
      </w:tr>
      <w:tr w:rsidR="00625114" w:rsidRPr="00BA0D8F" w14:paraId="41DAE2BB" w14:textId="77777777" w:rsidTr="00625114">
        <w:trPr>
          <w:trHeight w:val="1125"/>
          <w:jc w:val="center"/>
        </w:trPr>
        <w:tc>
          <w:tcPr>
            <w:tcW w:w="1274" w:type="dxa"/>
            <w:vMerge/>
            <w:vAlign w:val="center"/>
            <w:hideMark/>
          </w:tcPr>
          <w:p w14:paraId="451B39D5" w14:textId="77777777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</w:p>
        </w:tc>
        <w:tc>
          <w:tcPr>
            <w:tcW w:w="1980" w:type="dxa"/>
            <w:noWrap/>
            <w:vAlign w:val="center"/>
            <w:hideMark/>
          </w:tcPr>
          <w:p w14:paraId="408675CC" w14:textId="2691AA54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AI图像算法工程师</w:t>
            </w:r>
          </w:p>
        </w:tc>
        <w:tc>
          <w:tcPr>
            <w:tcW w:w="4679" w:type="dxa"/>
            <w:vAlign w:val="center"/>
            <w:hideMark/>
          </w:tcPr>
          <w:p w14:paraId="0161EFA6" w14:textId="5E18B56F" w:rsidR="00625114" w:rsidRPr="00BA0D8F" w:rsidRDefault="00625114" w:rsidP="00BA0D8F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计算机视觉和深度学习算法研发，包括但不限于目标检测、目标识别、目标跟踪定位、图像检索等方向,熟练使用C/C++编程</w:t>
            </w:r>
          </w:p>
        </w:tc>
        <w:tc>
          <w:tcPr>
            <w:tcW w:w="2517" w:type="dxa"/>
            <w:noWrap/>
            <w:vAlign w:val="center"/>
            <w:hideMark/>
          </w:tcPr>
          <w:p w14:paraId="2533734C" w14:textId="01ADC99D" w:rsidR="00625114" w:rsidRPr="00BA0D8F" w:rsidRDefault="00625114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硕士，信号处理/计算机/信息/电子等相关专业</w:t>
            </w:r>
          </w:p>
        </w:tc>
      </w:tr>
      <w:tr w:rsidR="00625114" w:rsidRPr="00BA0D8F" w14:paraId="5999C67B" w14:textId="77777777" w:rsidTr="00625114">
        <w:trPr>
          <w:trHeight w:val="1272"/>
          <w:jc w:val="center"/>
        </w:trPr>
        <w:tc>
          <w:tcPr>
            <w:tcW w:w="1274" w:type="dxa"/>
            <w:vMerge w:val="restart"/>
            <w:vAlign w:val="center"/>
            <w:hideMark/>
          </w:tcPr>
          <w:p w14:paraId="05390727" w14:textId="75CFDCFF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管培类</w:t>
            </w:r>
          </w:p>
        </w:tc>
        <w:tc>
          <w:tcPr>
            <w:tcW w:w="1980" w:type="dxa"/>
            <w:noWrap/>
            <w:vAlign w:val="center"/>
            <w:hideMark/>
          </w:tcPr>
          <w:p w14:paraId="77D40B7A" w14:textId="6AA9B9B2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管理培训生</w:t>
            </w: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br/>
              <w:t>（售前/销售/渠道）</w:t>
            </w:r>
          </w:p>
        </w:tc>
        <w:tc>
          <w:tcPr>
            <w:tcW w:w="4679" w:type="dxa"/>
            <w:vAlign w:val="center"/>
            <w:hideMark/>
          </w:tcPr>
          <w:p w14:paraId="1CC93CE3" w14:textId="7B00E5B4" w:rsidR="00625114" w:rsidRPr="00BA0D8F" w:rsidRDefault="00625114" w:rsidP="00BA0D8F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售前产品顾问、渠道销售、行业销售、区域销售方向</w:t>
            </w:r>
          </w:p>
        </w:tc>
        <w:tc>
          <w:tcPr>
            <w:tcW w:w="2517" w:type="dxa"/>
            <w:noWrap/>
            <w:vAlign w:val="center"/>
            <w:hideMark/>
          </w:tcPr>
          <w:p w14:paraId="6F3183CA" w14:textId="603E8317" w:rsidR="00625114" w:rsidRPr="00BA0D8F" w:rsidRDefault="00625114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统招本科及以上学历，</w:t>
            </w:r>
            <w:r w:rsidR="009F27DC" w:rsidRPr="00BA0D8F">
              <w:rPr>
                <w:rFonts w:ascii="黑体" w:eastAsia="黑体" w:hAnsi="黑体" w:cs="宋体" w:hint="eastAsia"/>
                <w:sz w:val="19"/>
                <w:szCs w:val="19"/>
              </w:rPr>
              <w:t>教育技术</w:t>
            </w:r>
            <w:r w:rsidR="009F27DC">
              <w:rPr>
                <w:rFonts w:ascii="黑体" w:eastAsia="黑体" w:hAnsi="黑体" w:cs="宋体" w:hint="eastAsia"/>
                <w:sz w:val="19"/>
                <w:szCs w:val="19"/>
              </w:rPr>
              <w:t>/</w:t>
            </w: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电子/计算机等相关专业优先</w:t>
            </w:r>
          </w:p>
        </w:tc>
      </w:tr>
      <w:tr w:rsidR="00625114" w:rsidRPr="00BA0D8F" w14:paraId="41750E41" w14:textId="77777777" w:rsidTr="00625114">
        <w:trPr>
          <w:trHeight w:val="1125"/>
          <w:jc w:val="center"/>
        </w:trPr>
        <w:tc>
          <w:tcPr>
            <w:tcW w:w="1274" w:type="dxa"/>
            <w:vMerge/>
            <w:noWrap/>
            <w:vAlign w:val="center"/>
            <w:hideMark/>
          </w:tcPr>
          <w:p w14:paraId="7B603E50" w14:textId="6767024B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</w:p>
        </w:tc>
        <w:tc>
          <w:tcPr>
            <w:tcW w:w="1980" w:type="dxa"/>
            <w:vAlign w:val="center"/>
            <w:hideMark/>
          </w:tcPr>
          <w:p w14:paraId="364376E7" w14:textId="01FE3EB9" w:rsidR="00625114" w:rsidRPr="00BA0D8F" w:rsidRDefault="00625114" w:rsidP="00E74E14">
            <w:pPr>
              <w:jc w:val="center"/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管理培训生（职能）</w:t>
            </w:r>
          </w:p>
        </w:tc>
        <w:tc>
          <w:tcPr>
            <w:tcW w:w="4679" w:type="dxa"/>
            <w:vAlign w:val="center"/>
            <w:hideMark/>
          </w:tcPr>
          <w:p w14:paraId="55354EDD" w14:textId="7C8874AC" w:rsidR="00625114" w:rsidRPr="00BA0D8F" w:rsidRDefault="00625114" w:rsidP="00BA0D8F">
            <w:pPr>
              <w:rPr>
                <w:rFonts w:ascii="黑体" w:eastAsia="黑体" w:hAnsi="黑体" w:cs="宋体"/>
                <w:sz w:val="19"/>
                <w:szCs w:val="19"/>
              </w:rPr>
            </w:pPr>
            <w:r w:rsidRPr="00BA0D8F">
              <w:rPr>
                <w:rFonts w:ascii="黑体" w:eastAsia="黑体" w:hAnsi="黑体" w:cs="宋体" w:hint="eastAsia"/>
                <w:sz w:val="19"/>
                <w:szCs w:val="19"/>
              </w:rPr>
              <w:t>市场、人资、行政、财务、商务等职能方向</w:t>
            </w:r>
          </w:p>
        </w:tc>
        <w:tc>
          <w:tcPr>
            <w:tcW w:w="2517" w:type="dxa"/>
            <w:noWrap/>
            <w:vAlign w:val="center"/>
            <w:hideMark/>
          </w:tcPr>
          <w:p w14:paraId="791F510B" w14:textId="64170BC0" w:rsidR="00625114" w:rsidRPr="00BA0D8F" w:rsidRDefault="009F27DC">
            <w:pPr>
              <w:rPr>
                <w:rFonts w:ascii="黑体" w:eastAsia="黑体" w:hAnsi="黑体" w:cs="宋体"/>
                <w:sz w:val="19"/>
                <w:szCs w:val="19"/>
              </w:rPr>
            </w:pPr>
            <w:r>
              <w:rPr>
                <w:rFonts w:ascii="黑体" w:eastAsia="黑体" w:hAnsi="黑体" w:cs="宋体" w:hint="eastAsia"/>
                <w:sz w:val="19"/>
                <w:szCs w:val="19"/>
              </w:rPr>
              <w:t>硕士</w:t>
            </w:r>
            <w:r w:rsidR="00625114" w:rsidRPr="00BA0D8F">
              <w:rPr>
                <w:rFonts w:ascii="黑体" w:eastAsia="黑体" w:hAnsi="黑体" w:cs="宋体" w:hint="eastAsia"/>
                <w:sz w:val="19"/>
                <w:szCs w:val="19"/>
              </w:rPr>
              <w:t>，专业不限</w:t>
            </w:r>
          </w:p>
        </w:tc>
      </w:tr>
    </w:tbl>
    <w:p w14:paraId="0BCDA27A" w14:textId="77777777" w:rsidR="00BD71A8" w:rsidRDefault="00BD71A8">
      <w:pPr>
        <w:rPr>
          <w:rFonts w:ascii="黑体" w:eastAsia="黑体" w:hAnsi="黑体" w:cs="宋体"/>
          <w:sz w:val="19"/>
          <w:szCs w:val="19"/>
        </w:rPr>
      </w:pPr>
    </w:p>
    <w:sectPr w:rsidR="00BD71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25670"/>
      <w:pgMar w:top="283" w:right="720" w:bottom="283" w:left="720" w:header="0" w:footer="992" w:gutter="0"/>
      <w:cols w:space="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E343D" w14:textId="77777777" w:rsidR="00032243" w:rsidRDefault="00032243">
      <w:r>
        <w:separator/>
      </w:r>
    </w:p>
  </w:endnote>
  <w:endnote w:type="continuationSeparator" w:id="0">
    <w:p w14:paraId="011E0387" w14:textId="77777777" w:rsidR="00032243" w:rsidRDefault="0003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3CEAA" w14:textId="77777777" w:rsidR="00C83E2C" w:rsidRDefault="00C83E2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4FB47" w14:textId="77777777" w:rsidR="00C83E2C" w:rsidRDefault="00C83E2C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E4E4D" w14:textId="77777777" w:rsidR="00C83E2C" w:rsidRDefault="00C83E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134BE" w14:textId="77777777" w:rsidR="00032243" w:rsidRDefault="00032243">
      <w:r>
        <w:separator/>
      </w:r>
    </w:p>
  </w:footnote>
  <w:footnote w:type="continuationSeparator" w:id="0">
    <w:p w14:paraId="17E24DA5" w14:textId="77777777" w:rsidR="00032243" w:rsidRDefault="00032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CAF3B" w14:textId="77777777" w:rsidR="00C83E2C" w:rsidRDefault="00C83E2C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B0D64" w14:textId="77777777" w:rsidR="00C83E2C" w:rsidRDefault="005870BF">
    <w:pPr>
      <w:pStyle w:val="a4"/>
      <w:pBdr>
        <w:bottom w:val="none" w:sz="0" w:space="0" w:color="auto"/>
      </w:pBdr>
      <w:jc w:val="left"/>
    </w:pPr>
    <w:r>
      <w:tab/>
    </w:r>
    <w:r>
      <w:rPr>
        <w:rFonts w:hint="eastAsia"/>
      </w:rPr>
      <w:t xml:space="preserve">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4CF7E" w14:textId="77777777" w:rsidR="00C83E2C" w:rsidRDefault="005870BF">
    <w:pPr>
      <w:pStyle w:val="a4"/>
    </w:pPr>
    <w:r>
      <w:rPr>
        <w:rFonts w:hint="eastAsia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B21"/>
    <w:rsid w:val="000010BF"/>
    <w:rsid w:val="00015831"/>
    <w:rsid w:val="0002018D"/>
    <w:rsid w:val="00021BFB"/>
    <w:rsid w:val="000306E6"/>
    <w:rsid w:val="00032243"/>
    <w:rsid w:val="000369F4"/>
    <w:rsid w:val="000459AA"/>
    <w:rsid w:val="000837C3"/>
    <w:rsid w:val="00095803"/>
    <w:rsid w:val="000A2F9F"/>
    <w:rsid w:val="000F3A63"/>
    <w:rsid w:val="001343D7"/>
    <w:rsid w:val="00141E1D"/>
    <w:rsid w:val="001B7753"/>
    <w:rsid w:val="001D4E4E"/>
    <w:rsid w:val="001E6F70"/>
    <w:rsid w:val="00214509"/>
    <w:rsid w:val="00220C84"/>
    <w:rsid w:val="002304C8"/>
    <w:rsid w:val="0025146D"/>
    <w:rsid w:val="00282673"/>
    <w:rsid w:val="002860EE"/>
    <w:rsid w:val="002915A8"/>
    <w:rsid w:val="002D3BB6"/>
    <w:rsid w:val="002E2FD6"/>
    <w:rsid w:val="003118A2"/>
    <w:rsid w:val="00325464"/>
    <w:rsid w:val="003A217E"/>
    <w:rsid w:val="00415001"/>
    <w:rsid w:val="00440ACB"/>
    <w:rsid w:val="00472EE1"/>
    <w:rsid w:val="00480469"/>
    <w:rsid w:val="00484E32"/>
    <w:rsid w:val="00486605"/>
    <w:rsid w:val="004B5BF0"/>
    <w:rsid w:val="004D3FE6"/>
    <w:rsid w:val="004D6AE8"/>
    <w:rsid w:val="005322D1"/>
    <w:rsid w:val="0055408C"/>
    <w:rsid w:val="005870BF"/>
    <w:rsid w:val="0058742F"/>
    <w:rsid w:val="005943B0"/>
    <w:rsid w:val="005A6900"/>
    <w:rsid w:val="005B0258"/>
    <w:rsid w:val="005C4EB3"/>
    <w:rsid w:val="005D4E18"/>
    <w:rsid w:val="005D7CBB"/>
    <w:rsid w:val="0060270B"/>
    <w:rsid w:val="00625114"/>
    <w:rsid w:val="006362C4"/>
    <w:rsid w:val="00650A0C"/>
    <w:rsid w:val="00674392"/>
    <w:rsid w:val="006C5E78"/>
    <w:rsid w:val="006D6991"/>
    <w:rsid w:val="006E5A49"/>
    <w:rsid w:val="006F3A5E"/>
    <w:rsid w:val="007055A3"/>
    <w:rsid w:val="007162DE"/>
    <w:rsid w:val="00727520"/>
    <w:rsid w:val="00783D14"/>
    <w:rsid w:val="007A3C51"/>
    <w:rsid w:val="007F7012"/>
    <w:rsid w:val="007F782D"/>
    <w:rsid w:val="00851DB7"/>
    <w:rsid w:val="00852EFA"/>
    <w:rsid w:val="00865DAB"/>
    <w:rsid w:val="00872757"/>
    <w:rsid w:val="008A1921"/>
    <w:rsid w:val="008E4922"/>
    <w:rsid w:val="00901494"/>
    <w:rsid w:val="00983CD9"/>
    <w:rsid w:val="009A080C"/>
    <w:rsid w:val="009B4795"/>
    <w:rsid w:val="009C1CAA"/>
    <w:rsid w:val="009C4303"/>
    <w:rsid w:val="009D05BB"/>
    <w:rsid w:val="009E0815"/>
    <w:rsid w:val="009F0B21"/>
    <w:rsid w:val="009F27DC"/>
    <w:rsid w:val="00A0165C"/>
    <w:rsid w:val="00A20A85"/>
    <w:rsid w:val="00A479BF"/>
    <w:rsid w:val="00A612BC"/>
    <w:rsid w:val="00A613C4"/>
    <w:rsid w:val="00AB6EBA"/>
    <w:rsid w:val="00AC7EE7"/>
    <w:rsid w:val="00AD6313"/>
    <w:rsid w:val="00B644CC"/>
    <w:rsid w:val="00B655E6"/>
    <w:rsid w:val="00B766B7"/>
    <w:rsid w:val="00BA0D8F"/>
    <w:rsid w:val="00BD65C1"/>
    <w:rsid w:val="00BD71A8"/>
    <w:rsid w:val="00BE7251"/>
    <w:rsid w:val="00C25A32"/>
    <w:rsid w:val="00C36D8C"/>
    <w:rsid w:val="00C54360"/>
    <w:rsid w:val="00C710E2"/>
    <w:rsid w:val="00C83E2C"/>
    <w:rsid w:val="00C84A58"/>
    <w:rsid w:val="00C911BD"/>
    <w:rsid w:val="00CE6918"/>
    <w:rsid w:val="00D50CB1"/>
    <w:rsid w:val="00D73F13"/>
    <w:rsid w:val="00D819D6"/>
    <w:rsid w:val="00DA22FC"/>
    <w:rsid w:val="00DC4BA1"/>
    <w:rsid w:val="00DC5815"/>
    <w:rsid w:val="00DE4FDE"/>
    <w:rsid w:val="00E0660D"/>
    <w:rsid w:val="00E1509D"/>
    <w:rsid w:val="00E305B7"/>
    <w:rsid w:val="00E62218"/>
    <w:rsid w:val="00E62271"/>
    <w:rsid w:val="00E74E14"/>
    <w:rsid w:val="00E8520D"/>
    <w:rsid w:val="00E86839"/>
    <w:rsid w:val="00EC31E7"/>
    <w:rsid w:val="00ED0263"/>
    <w:rsid w:val="00ED0270"/>
    <w:rsid w:val="00ED64ED"/>
    <w:rsid w:val="00EF39DA"/>
    <w:rsid w:val="00F21DA4"/>
    <w:rsid w:val="00F31A5D"/>
    <w:rsid w:val="00F5151A"/>
    <w:rsid w:val="00F538C4"/>
    <w:rsid w:val="00F67193"/>
    <w:rsid w:val="00F85383"/>
    <w:rsid w:val="00F914EE"/>
    <w:rsid w:val="00FB258F"/>
    <w:rsid w:val="00FB531B"/>
    <w:rsid w:val="00FD1364"/>
    <w:rsid w:val="00FD5216"/>
    <w:rsid w:val="018270B0"/>
    <w:rsid w:val="036A3878"/>
    <w:rsid w:val="04B22F0B"/>
    <w:rsid w:val="050F6B1C"/>
    <w:rsid w:val="0552704D"/>
    <w:rsid w:val="06034139"/>
    <w:rsid w:val="0623159B"/>
    <w:rsid w:val="07037FB0"/>
    <w:rsid w:val="08673CC9"/>
    <w:rsid w:val="08843487"/>
    <w:rsid w:val="09703005"/>
    <w:rsid w:val="097E6425"/>
    <w:rsid w:val="09B20B7E"/>
    <w:rsid w:val="0ABF2906"/>
    <w:rsid w:val="0C2212B6"/>
    <w:rsid w:val="0C3572CB"/>
    <w:rsid w:val="0C751AA4"/>
    <w:rsid w:val="0C9F3F70"/>
    <w:rsid w:val="0D625170"/>
    <w:rsid w:val="0E095882"/>
    <w:rsid w:val="0E1F1791"/>
    <w:rsid w:val="0E7E3A1C"/>
    <w:rsid w:val="0E8360EB"/>
    <w:rsid w:val="0EF84CD1"/>
    <w:rsid w:val="0EFF2EEB"/>
    <w:rsid w:val="0FFB5B55"/>
    <w:rsid w:val="117746B2"/>
    <w:rsid w:val="12BD3E16"/>
    <w:rsid w:val="134062C0"/>
    <w:rsid w:val="1363595D"/>
    <w:rsid w:val="150B719F"/>
    <w:rsid w:val="15454695"/>
    <w:rsid w:val="17491992"/>
    <w:rsid w:val="17B26E2E"/>
    <w:rsid w:val="17C22886"/>
    <w:rsid w:val="18A01FE1"/>
    <w:rsid w:val="192E3F06"/>
    <w:rsid w:val="1BB06679"/>
    <w:rsid w:val="1BCF1751"/>
    <w:rsid w:val="1BDC322D"/>
    <w:rsid w:val="1C8E1AB6"/>
    <w:rsid w:val="1C985F46"/>
    <w:rsid w:val="1CA00E22"/>
    <w:rsid w:val="1CB06285"/>
    <w:rsid w:val="1CFD0583"/>
    <w:rsid w:val="1F921D5E"/>
    <w:rsid w:val="1FC45928"/>
    <w:rsid w:val="224E4BD4"/>
    <w:rsid w:val="228D74DB"/>
    <w:rsid w:val="2334595C"/>
    <w:rsid w:val="233E5F56"/>
    <w:rsid w:val="23AF592F"/>
    <w:rsid w:val="2442649A"/>
    <w:rsid w:val="25A7439D"/>
    <w:rsid w:val="26907125"/>
    <w:rsid w:val="284A5709"/>
    <w:rsid w:val="28DA108A"/>
    <w:rsid w:val="28F66DE3"/>
    <w:rsid w:val="29014D18"/>
    <w:rsid w:val="29483C32"/>
    <w:rsid w:val="2D967DF8"/>
    <w:rsid w:val="2DB508EA"/>
    <w:rsid w:val="2EBA7239"/>
    <w:rsid w:val="303476E0"/>
    <w:rsid w:val="309A45A5"/>
    <w:rsid w:val="31707DEE"/>
    <w:rsid w:val="31D30FA4"/>
    <w:rsid w:val="32526B48"/>
    <w:rsid w:val="32B33BC8"/>
    <w:rsid w:val="347A1BC9"/>
    <w:rsid w:val="34982C6D"/>
    <w:rsid w:val="355A3E49"/>
    <w:rsid w:val="36624267"/>
    <w:rsid w:val="37AC5AE1"/>
    <w:rsid w:val="37B3051B"/>
    <w:rsid w:val="37CE340B"/>
    <w:rsid w:val="385F0A97"/>
    <w:rsid w:val="38C731CB"/>
    <w:rsid w:val="3AF62AB8"/>
    <w:rsid w:val="3B1F4EAB"/>
    <w:rsid w:val="3CBE64B7"/>
    <w:rsid w:val="3CBF4A49"/>
    <w:rsid w:val="3DD07283"/>
    <w:rsid w:val="3DDF3491"/>
    <w:rsid w:val="3E18351F"/>
    <w:rsid w:val="3E3851BF"/>
    <w:rsid w:val="3E8D63FA"/>
    <w:rsid w:val="415102A7"/>
    <w:rsid w:val="42BC3891"/>
    <w:rsid w:val="42D4005C"/>
    <w:rsid w:val="44025D93"/>
    <w:rsid w:val="44706C01"/>
    <w:rsid w:val="459466EB"/>
    <w:rsid w:val="46080778"/>
    <w:rsid w:val="46201B48"/>
    <w:rsid w:val="47935686"/>
    <w:rsid w:val="47A64DAB"/>
    <w:rsid w:val="48854A70"/>
    <w:rsid w:val="4A83100B"/>
    <w:rsid w:val="4AA4415A"/>
    <w:rsid w:val="4BD43F89"/>
    <w:rsid w:val="4CA85559"/>
    <w:rsid w:val="4D0A31EA"/>
    <w:rsid w:val="4D150CC1"/>
    <w:rsid w:val="4E8C1D19"/>
    <w:rsid w:val="4EAF0274"/>
    <w:rsid w:val="4EF85F5C"/>
    <w:rsid w:val="4F2F2144"/>
    <w:rsid w:val="51EB499B"/>
    <w:rsid w:val="52573788"/>
    <w:rsid w:val="538A4C24"/>
    <w:rsid w:val="53D00EFF"/>
    <w:rsid w:val="54A9505C"/>
    <w:rsid w:val="569D1440"/>
    <w:rsid w:val="5726240E"/>
    <w:rsid w:val="58C96F5A"/>
    <w:rsid w:val="58F947EE"/>
    <w:rsid w:val="59756B94"/>
    <w:rsid w:val="598960F3"/>
    <w:rsid w:val="598B3A72"/>
    <w:rsid w:val="599258FD"/>
    <w:rsid w:val="59F2589D"/>
    <w:rsid w:val="5A0F07F8"/>
    <w:rsid w:val="5AFF565A"/>
    <w:rsid w:val="5B246D91"/>
    <w:rsid w:val="5BC15B01"/>
    <w:rsid w:val="5CBB2E51"/>
    <w:rsid w:val="5D9713D2"/>
    <w:rsid w:val="5E0B009B"/>
    <w:rsid w:val="666A4D79"/>
    <w:rsid w:val="66CE4901"/>
    <w:rsid w:val="66F74CDB"/>
    <w:rsid w:val="68983A34"/>
    <w:rsid w:val="68B02167"/>
    <w:rsid w:val="691121DE"/>
    <w:rsid w:val="693A7608"/>
    <w:rsid w:val="6AF1734A"/>
    <w:rsid w:val="6BE60A2B"/>
    <w:rsid w:val="6C5239A7"/>
    <w:rsid w:val="6DF9733C"/>
    <w:rsid w:val="6F0345C8"/>
    <w:rsid w:val="6F5C4B58"/>
    <w:rsid w:val="70AA44CA"/>
    <w:rsid w:val="70D31519"/>
    <w:rsid w:val="71937A25"/>
    <w:rsid w:val="73363726"/>
    <w:rsid w:val="74F534F4"/>
    <w:rsid w:val="74F81125"/>
    <w:rsid w:val="75521AD1"/>
    <w:rsid w:val="75577369"/>
    <w:rsid w:val="75C73844"/>
    <w:rsid w:val="75F75C81"/>
    <w:rsid w:val="76137EBD"/>
    <w:rsid w:val="77E572C0"/>
    <w:rsid w:val="790C3D7F"/>
    <w:rsid w:val="791A34C9"/>
    <w:rsid w:val="7A114C20"/>
    <w:rsid w:val="7A1355EA"/>
    <w:rsid w:val="7A2B4621"/>
    <w:rsid w:val="7C2F320B"/>
    <w:rsid w:val="7CC474E9"/>
    <w:rsid w:val="7DB61EC6"/>
    <w:rsid w:val="7F4D2FDF"/>
    <w:rsid w:val="7F63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2CC7D40"/>
  <w15:docId w15:val="{49A3BCA0-5CD6-4CBF-A073-FF5EDC3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Pr>
      <w:b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paragraph" w:styleId="a9">
    <w:name w:val="No Spacing"/>
    <w:link w:val="aa"/>
    <w:uiPriority w:val="1"/>
    <w:qFormat/>
    <w:rPr>
      <w:rFonts w:ascii="DengXian" w:eastAsia="Microsoft YaHei UI" w:hAnsi="DengXian" w:cs="Arial"/>
      <w:sz w:val="22"/>
      <w:szCs w:val="22"/>
    </w:rPr>
  </w:style>
  <w:style w:type="character" w:customStyle="1" w:styleId="aa">
    <w:name w:val="无间隔 字符"/>
    <w:link w:val="a9"/>
    <w:uiPriority w:val="1"/>
    <w:qFormat/>
    <w:rPr>
      <w:rFonts w:ascii="DengXian" w:eastAsia="Microsoft YaHei UI" w:hAnsi="DengXian" w:cs="Arial"/>
      <w:sz w:val="22"/>
      <w:szCs w:val="2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styleId="ac">
    <w:name w:val="Unresolved Mention"/>
    <w:basedOn w:val="a0"/>
    <w:uiPriority w:val="99"/>
    <w:semiHidden/>
    <w:unhideWhenUsed/>
    <w:rsid w:val="00BA0D8F"/>
    <w:rPr>
      <w:color w:val="605E5C"/>
      <w:shd w:val="clear" w:color="auto" w:fill="E1DFDD"/>
    </w:rPr>
  </w:style>
  <w:style w:type="character" w:styleId="ad">
    <w:name w:val="FollowedHyperlink"/>
    <w:basedOn w:val="a0"/>
    <w:rsid w:val="00F31A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-ava@ava.com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CEAECA0-14F8-3041-8FBF-B8BCBF2F00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Jiayu Sui</cp:lastModifiedBy>
  <cp:revision>10</cp:revision>
  <cp:lastPrinted>2020-02-12T07:31:00Z</cp:lastPrinted>
  <dcterms:created xsi:type="dcterms:W3CDTF">2021-01-15T02:56:00Z</dcterms:created>
  <dcterms:modified xsi:type="dcterms:W3CDTF">2021-02-22T11:09:00Z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  <property fmtid="{D5CDD505-2E9C-101B-9397-08002B2CF9AE}" pid="3" name="KSORubyTemplateID">
    <vt:lpwstr>6</vt:lpwstr>
  </property>
</Properties>
</file>